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84F5" w14:textId="51F8FCA2" w:rsidR="007C1309" w:rsidRPr="007C1309" w:rsidRDefault="007C1309" w:rsidP="007C1309">
      <w:pPr>
        <w:pStyle w:val="Heading1"/>
        <w:jc w:val="center"/>
        <w:rPr>
          <w:sz w:val="36"/>
          <w:u w:val="wave"/>
        </w:rPr>
      </w:pPr>
      <w:r w:rsidRPr="007C1309">
        <w:rPr>
          <w:sz w:val="36"/>
          <w:u w:val="wave"/>
        </w:rPr>
        <w:t xml:space="preserve">Moje </w:t>
      </w:r>
      <w:r w:rsidR="00BF20F1">
        <w:rPr>
          <w:sz w:val="36"/>
          <w:u w:val="wave"/>
        </w:rPr>
        <w:t>b</w:t>
      </w:r>
      <w:r w:rsidRPr="007C1309">
        <w:rPr>
          <w:sz w:val="36"/>
          <w:u w:val="wave"/>
        </w:rPr>
        <w:t>abička</w:t>
      </w:r>
    </w:p>
    <w:p w14:paraId="672A6659" w14:textId="77777777" w:rsidR="007C1309" w:rsidRDefault="007C1309" w:rsidP="007C1309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14:paraId="631DE0DD" w14:textId="77777777" w:rsidR="00FD1464" w:rsidRPr="007C1309" w:rsidRDefault="008B58F9" w:rsidP="4141F1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4141F167">
        <w:rPr>
          <w:rFonts w:ascii="Times New Roman" w:hAnsi="Times New Roman" w:cs="Times New Roman"/>
          <w:sz w:val="24"/>
          <w:szCs w:val="24"/>
        </w:rPr>
        <w:t>Zlatá šedesátá léta. To je věk, ve kterém má babička prožívala sv</w:t>
      </w:r>
      <w:r w:rsidR="00F4737C" w:rsidRPr="4141F167">
        <w:rPr>
          <w:rFonts w:ascii="Times New Roman" w:hAnsi="Times New Roman" w:cs="Times New Roman"/>
          <w:sz w:val="24"/>
          <w:szCs w:val="24"/>
        </w:rPr>
        <w:t>é dospívání</w:t>
      </w:r>
      <w:r w:rsidRPr="4141F167">
        <w:rPr>
          <w:rFonts w:ascii="Times New Roman" w:hAnsi="Times New Roman" w:cs="Times New Roman"/>
          <w:sz w:val="24"/>
          <w:szCs w:val="24"/>
        </w:rPr>
        <w:t>. Je to doba, kdy se otevřely hranice, a skončila cenzura. Životní úroveň šla prudce nahoru a lidé mohli konečně mluvit o něčem, jako je svoboda. „Zlatá šedesátá“ je vlastně označení pro filmovou a hudební vlnu, která se převalila přes Československo</w:t>
      </w:r>
      <w:r w:rsidR="00B43466" w:rsidRPr="4141F167">
        <w:rPr>
          <w:rFonts w:ascii="Times New Roman" w:hAnsi="Times New Roman" w:cs="Times New Roman"/>
          <w:sz w:val="24"/>
          <w:szCs w:val="24"/>
        </w:rPr>
        <w:t xml:space="preserve">, nikoliv tedy změna v ohledu peněz, či majetku. Teď jsem šedesátky krásně idealizovala, ale přesně takto na ně někteří vzpomínají. </w:t>
      </w:r>
      <w:r w:rsidR="00FD1464" w:rsidRPr="4141F167">
        <w:rPr>
          <w:rFonts w:ascii="Times New Roman" w:hAnsi="Times New Roman" w:cs="Times New Roman"/>
          <w:sz w:val="24"/>
          <w:szCs w:val="24"/>
        </w:rPr>
        <w:t>A kdo by se jim divil?</w:t>
      </w:r>
      <w:r w:rsidR="00B43466" w:rsidRPr="4141F167">
        <w:rPr>
          <w:rFonts w:ascii="Times New Roman" w:hAnsi="Times New Roman" w:cs="Times New Roman"/>
          <w:sz w:val="24"/>
          <w:szCs w:val="24"/>
        </w:rPr>
        <w:t xml:space="preserve"> V porovnání </w:t>
      </w:r>
      <w:r w:rsidR="00FD1464" w:rsidRPr="4141F167">
        <w:rPr>
          <w:rFonts w:ascii="Times New Roman" w:hAnsi="Times New Roman" w:cs="Times New Roman"/>
          <w:sz w:val="24"/>
          <w:szCs w:val="24"/>
        </w:rPr>
        <w:t>oproti předchozím létům</w:t>
      </w:r>
      <w:r w:rsidR="00B43466" w:rsidRPr="4141F167">
        <w:rPr>
          <w:rFonts w:ascii="Times New Roman" w:hAnsi="Times New Roman" w:cs="Times New Roman"/>
          <w:sz w:val="24"/>
          <w:szCs w:val="24"/>
        </w:rPr>
        <w:t xml:space="preserve">, byl život daleko příjemnějším, ale když se na to díváme my, co jsme vyrostli v tomto pohodlném století, pohádka to zrovna není. </w:t>
      </w:r>
      <w:r w:rsidR="00FD1464" w:rsidRPr="4141F167">
        <w:rPr>
          <w:rFonts w:ascii="Times New Roman" w:hAnsi="Times New Roman" w:cs="Times New Roman"/>
          <w:sz w:val="24"/>
          <w:szCs w:val="24"/>
        </w:rPr>
        <w:t>Vzpomínky mojí babičky asi lépe přiblíží skutečný život v té době</w:t>
      </w:r>
      <w:r w:rsidR="00F4737C" w:rsidRPr="4141F167">
        <w:rPr>
          <w:rFonts w:ascii="Times New Roman" w:hAnsi="Times New Roman" w:cs="Times New Roman"/>
          <w:sz w:val="24"/>
          <w:szCs w:val="24"/>
        </w:rPr>
        <w:t>.</w:t>
      </w:r>
    </w:p>
    <w:p w14:paraId="448EE7C7" w14:textId="77777777" w:rsidR="00B94127" w:rsidRPr="007C1309" w:rsidRDefault="00FD1464" w:rsidP="007C1309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7C1309">
        <w:rPr>
          <w:rFonts w:ascii="Times New Roman" w:hAnsi="Times New Roman" w:cs="Times New Roman"/>
          <w:sz w:val="24"/>
        </w:rPr>
        <w:t>Takže moje babička.</w:t>
      </w:r>
      <w:r w:rsidR="005500EA" w:rsidRPr="007C1309">
        <w:rPr>
          <w:rFonts w:ascii="Times New Roman" w:hAnsi="Times New Roman" w:cs="Times New Roman"/>
          <w:sz w:val="24"/>
        </w:rPr>
        <w:t xml:space="preserve"> </w:t>
      </w:r>
      <w:r w:rsidRPr="007C1309">
        <w:rPr>
          <w:rFonts w:ascii="Times New Roman" w:hAnsi="Times New Roman" w:cs="Times New Roman"/>
          <w:sz w:val="24"/>
        </w:rPr>
        <w:t xml:space="preserve">Hana Bílková, za svobodna Toušková, </w:t>
      </w:r>
      <w:r w:rsidR="005500EA" w:rsidRPr="007C1309">
        <w:rPr>
          <w:rFonts w:ascii="Times New Roman" w:hAnsi="Times New Roman" w:cs="Times New Roman"/>
          <w:sz w:val="24"/>
        </w:rPr>
        <w:t xml:space="preserve">byla </w:t>
      </w:r>
      <w:r w:rsidRPr="007C1309">
        <w:rPr>
          <w:rFonts w:ascii="Times New Roman" w:hAnsi="Times New Roman" w:cs="Times New Roman"/>
          <w:sz w:val="24"/>
        </w:rPr>
        <w:t>narozena roku 1950 v</w:t>
      </w:r>
      <w:r w:rsidR="007F0AAB" w:rsidRPr="007C1309">
        <w:rPr>
          <w:rFonts w:ascii="Times New Roman" w:hAnsi="Times New Roman" w:cs="Times New Roman"/>
          <w:sz w:val="24"/>
        </w:rPr>
        <w:t> Kadani. Vystudovala ekonomickou školu a polovinu života se v tomto oboru také pohybovala. Když jí to přestalo bavit, začala pracovat na sociá</w:t>
      </w:r>
      <w:r w:rsidR="00B94127" w:rsidRPr="007C1309">
        <w:rPr>
          <w:rFonts w:ascii="Times New Roman" w:hAnsi="Times New Roman" w:cs="Times New Roman"/>
          <w:sz w:val="24"/>
        </w:rPr>
        <w:t>lních službách. Teď jsem ale zjistila, že vždycky chtěla být vychovatelkou v mateřské školce. Samotnou by mě to asi nenapadlo, ale od té doby, co jsem to zjistila, si jí nedokážu představit jinde.</w:t>
      </w:r>
    </w:p>
    <w:p w14:paraId="25303058" w14:textId="4DC07B96" w:rsidR="00FD1464" w:rsidRPr="007C1309" w:rsidRDefault="00B94127" w:rsidP="4141F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309">
        <w:rPr>
          <w:rFonts w:ascii="Times New Roman" w:hAnsi="Times New Roman" w:cs="Times New Roman"/>
          <w:sz w:val="24"/>
        </w:rPr>
        <w:tab/>
      </w:r>
      <w:r w:rsidRPr="4141F167">
        <w:rPr>
          <w:rFonts w:ascii="Times New Roman" w:hAnsi="Times New Roman" w:cs="Times New Roman"/>
          <w:sz w:val="24"/>
          <w:szCs w:val="24"/>
        </w:rPr>
        <w:t>Moje babička je strašně milý člověk. Je hodně přívětivá a vždycky, když se u prarodičů objevím, tak je o mě pečováno se vším všudy. Právě proto ta školka. Babička má veliký talent na vyprávění příběhů</w:t>
      </w:r>
      <w:r w:rsidR="001403EE" w:rsidRPr="4141F167">
        <w:rPr>
          <w:rFonts w:ascii="Times New Roman" w:hAnsi="Times New Roman" w:cs="Times New Roman"/>
          <w:sz w:val="24"/>
          <w:szCs w:val="24"/>
        </w:rPr>
        <w:t>, to má určitě po svém tatínkovi, který prý byl báječný vypravěč. T</w:t>
      </w:r>
      <w:r w:rsidRPr="4141F167">
        <w:rPr>
          <w:rFonts w:ascii="Times New Roman" w:hAnsi="Times New Roman" w:cs="Times New Roman"/>
          <w:sz w:val="24"/>
          <w:szCs w:val="24"/>
        </w:rPr>
        <w:t>aké skládá básničky</w:t>
      </w:r>
      <w:r w:rsidR="001403EE" w:rsidRPr="4141F167">
        <w:rPr>
          <w:rFonts w:ascii="Times New Roman" w:hAnsi="Times New Roman" w:cs="Times New Roman"/>
          <w:sz w:val="24"/>
          <w:szCs w:val="24"/>
        </w:rPr>
        <w:t>.</w:t>
      </w:r>
      <w:r w:rsidRPr="4141F167">
        <w:rPr>
          <w:rFonts w:ascii="Times New Roman" w:hAnsi="Times New Roman" w:cs="Times New Roman"/>
          <w:sz w:val="24"/>
          <w:szCs w:val="24"/>
        </w:rPr>
        <w:t xml:space="preserve"> Některé jsou moc krásné a k</w:t>
      </w:r>
      <w:r w:rsidR="001403EE" w:rsidRPr="4141F167">
        <w:rPr>
          <w:rFonts w:ascii="Times New Roman" w:hAnsi="Times New Roman" w:cs="Times New Roman"/>
          <w:sz w:val="24"/>
          <w:szCs w:val="24"/>
        </w:rPr>
        <w:t> </w:t>
      </w:r>
      <w:r w:rsidRPr="4141F167">
        <w:rPr>
          <w:rFonts w:ascii="Times New Roman" w:hAnsi="Times New Roman" w:cs="Times New Roman"/>
          <w:sz w:val="24"/>
          <w:szCs w:val="24"/>
        </w:rPr>
        <w:t>zamyšlení</w:t>
      </w:r>
      <w:r w:rsidR="001403EE" w:rsidRPr="4141F167">
        <w:rPr>
          <w:rFonts w:ascii="Times New Roman" w:hAnsi="Times New Roman" w:cs="Times New Roman"/>
          <w:sz w:val="24"/>
          <w:szCs w:val="24"/>
        </w:rPr>
        <w:t>,</w:t>
      </w:r>
      <w:r w:rsidRPr="4141F167">
        <w:rPr>
          <w:rFonts w:ascii="Times New Roman" w:hAnsi="Times New Roman" w:cs="Times New Roman"/>
          <w:sz w:val="24"/>
          <w:szCs w:val="24"/>
        </w:rPr>
        <w:t xml:space="preserve"> a</w:t>
      </w:r>
      <w:r w:rsidR="001403EE" w:rsidRPr="4141F167">
        <w:rPr>
          <w:rFonts w:ascii="Times New Roman" w:hAnsi="Times New Roman" w:cs="Times New Roman"/>
          <w:sz w:val="24"/>
          <w:szCs w:val="24"/>
        </w:rPr>
        <w:t>le</w:t>
      </w:r>
      <w:r w:rsidRPr="4141F167">
        <w:rPr>
          <w:rFonts w:ascii="Times New Roman" w:hAnsi="Times New Roman" w:cs="Times New Roman"/>
          <w:sz w:val="24"/>
          <w:szCs w:val="24"/>
        </w:rPr>
        <w:t xml:space="preserve"> spousta z nich jsou</w:t>
      </w:r>
      <w:r w:rsidR="001403EE" w:rsidRPr="4141F167">
        <w:rPr>
          <w:rFonts w:ascii="Times New Roman" w:hAnsi="Times New Roman" w:cs="Times New Roman"/>
          <w:sz w:val="24"/>
          <w:szCs w:val="24"/>
        </w:rPr>
        <w:t xml:space="preserve"> říkanky, takové ty</w:t>
      </w:r>
      <w:r w:rsidR="00B860AB">
        <w:rPr>
          <w:rFonts w:ascii="Times New Roman" w:hAnsi="Times New Roman" w:cs="Times New Roman"/>
          <w:sz w:val="24"/>
          <w:szCs w:val="24"/>
        </w:rPr>
        <w:t>,</w:t>
      </w:r>
      <w:r w:rsidR="001403EE" w:rsidRPr="4141F167">
        <w:rPr>
          <w:rFonts w:ascii="Times New Roman" w:hAnsi="Times New Roman" w:cs="Times New Roman"/>
          <w:sz w:val="24"/>
          <w:szCs w:val="24"/>
        </w:rPr>
        <w:t xml:space="preserve"> které si děti rády broukají pod vousy.</w:t>
      </w:r>
    </w:p>
    <w:p w14:paraId="75265890" w14:textId="77777777" w:rsidR="001403EE" w:rsidRPr="007C1309" w:rsidRDefault="001403EE" w:rsidP="4141F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309">
        <w:rPr>
          <w:rFonts w:ascii="Times New Roman" w:hAnsi="Times New Roman" w:cs="Times New Roman"/>
          <w:sz w:val="24"/>
        </w:rPr>
        <w:tab/>
      </w:r>
      <w:r w:rsidRPr="4141F167">
        <w:rPr>
          <w:rFonts w:ascii="Times New Roman" w:hAnsi="Times New Roman" w:cs="Times New Roman"/>
          <w:sz w:val="24"/>
          <w:szCs w:val="24"/>
        </w:rPr>
        <w:t xml:space="preserve">Podle toho, co mi babička vyprávěla, její dětství nebylo procházka růžovým sadem. Jejím otcem byl krejčí, což je krásná práce, ale v té době asi příliš nevynášela. Koupalo se jedenkrát do týdne v plechové vaně, která se naplnila ohřátou vodou. Děti se v ní postupně všichni vystřídaly a pak byla voda použita ještě na praní prádla. </w:t>
      </w:r>
      <w:r w:rsidR="00A4007E" w:rsidRPr="4141F167">
        <w:rPr>
          <w:rFonts w:ascii="Times New Roman" w:hAnsi="Times New Roman" w:cs="Times New Roman"/>
          <w:sz w:val="24"/>
          <w:szCs w:val="24"/>
        </w:rPr>
        <w:t xml:space="preserve">V létě to bylo o něco jednodušší. Řeka byla </w:t>
      </w:r>
      <w:proofErr w:type="gramStart"/>
      <w:r w:rsidR="00A4007E" w:rsidRPr="4141F167">
        <w:rPr>
          <w:rFonts w:ascii="Times New Roman" w:hAnsi="Times New Roman" w:cs="Times New Roman"/>
          <w:sz w:val="24"/>
          <w:szCs w:val="24"/>
        </w:rPr>
        <w:t>nedaleko</w:t>
      </w:r>
      <w:proofErr w:type="gramEnd"/>
      <w:r w:rsidR="00A4007E" w:rsidRPr="4141F167">
        <w:rPr>
          <w:rFonts w:ascii="Times New Roman" w:hAnsi="Times New Roman" w:cs="Times New Roman"/>
          <w:sz w:val="24"/>
          <w:szCs w:val="24"/>
        </w:rPr>
        <w:t xml:space="preserve"> a tak děti s mýdlem v ruce vyrážely tam. Musely být velmi opatrné, aby se mýdlo neutopilo a neodplavalo, to by pak byl doma pořádný výprask. Tělesné tresty byly zcela běžné a respekt k rodičům tedy obrovský. Když bylo babičce okolo patnácti let, její maminka onemocněla a trávila půl roku po nemocnicích. To pak byly všechny domácí povinnosti na babičce.</w:t>
      </w:r>
    </w:p>
    <w:p w14:paraId="77448910" w14:textId="77777777" w:rsidR="00A4007E" w:rsidRPr="007C1309" w:rsidRDefault="00A4007E" w:rsidP="4141F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309">
        <w:rPr>
          <w:rFonts w:ascii="Times New Roman" w:hAnsi="Times New Roman" w:cs="Times New Roman"/>
          <w:sz w:val="24"/>
        </w:rPr>
        <w:lastRenderedPageBreak/>
        <w:tab/>
      </w:r>
      <w:r w:rsidRPr="4141F167">
        <w:rPr>
          <w:rFonts w:ascii="Times New Roman" w:hAnsi="Times New Roman" w:cs="Times New Roman"/>
          <w:sz w:val="24"/>
          <w:szCs w:val="24"/>
        </w:rPr>
        <w:t xml:space="preserve">Nejvíce charakterizující je fakt, že aby měli z čeho dělat oblečení, tak </w:t>
      </w:r>
      <w:r w:rsidR="00406D1E" w:rsidRPr="4141F167">
        <w:rPr>
          <w:rFonts w:ascii="Times New Roman" w:hAnsi="Times New Roman" w:cs="Times New Roman"/>
          <w:sz w:val="24"/>
          <w:szCs w:val="24"/>
        </w:rPr>
        <w:t>párali</w:t>
      </w:r>
      <w:r w:rsidRPr="4141F167">
        <w:rPr>
          <w:rFonts w:ascii="Times New Roman" w:hAnsi="Times New Roman" w:cs="Times New Roman"/>
          <w:sz w:val="24"/>
          <w:szCs w:val="24"/>
        </w:rPr>
        <w:t xml:space="preserve"> staré vojenské rukavice a z nich šil můj pradědeček oblečení nové. Barva byla buď zelená, nebo </w:t>
      </w:r>
      <w:r w:rsidR="007A54D7" w:rsidRPr="4141F167">
        <w:rPr>
          <w:rFonts w:ascii="Times New Roman" w:hAnsi="Times New Roman" w:cs="Times New Roman"/>
          <w:sz w:val="24"/>
          <w:szCs w:val="24"/>
        </w:rPr>
        <w:t xml:space="preserve">hnědá. Babička měla své první džíny až v osmnácti letech. </w:t>
      </w:r>
    </w:p>
    <w:p w14:paraId="76E5A0F5" w14:textId="77777777" w:rsidR="005B483A" w:rsidRPr="007C1309" w:rsidRDefault="005500EA" w:rsidP="005B483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7C1309">
        <w:rPr>
          <w:rFonts w:ascii="Times New Roman" w:hAnsi="Times New Roman" w:cs="Times New Roman"/>
          <w:sz w:val="24"/>
        </w:rPr>
        <w:t xml:space="preserve">Co se týče školy, nemyslí si, že je příliš rozdílná od dnešní. Dětí bylo ve třídách okolo třiceti a předměty měli </w:t>
      </w:r>
      <w:r w:rsidR="00E77968" w:rsidRPr="007C1309">
        <w:rPr>
          <w:rFonts w:ascii="Times New Roman" w:hAnsi="Times New Roman" w:cs="Times New Roman"/>
          <w:sz w:val="24"/>
        </w:rPr>
        <w:t>stejné.</w:t>
      </w:r>
      <w:r w:rsidRPr="007C1309">
        <w:rPr>
          <w:rFonts w:ascii="Times New Roman" w:hAnsi="Times New Roman" w:cs="Times New Roman"/>
          <w:sz w:val="24"/>
        </w:rPr>
        <w:t xml:space="preserve"> Jedině když měl někdo </w:t>
      </w:r>
      <w:proofErr w:type="gramStart"/>
      <w:r w:rsidRPr="007C1309">
        <w:rPr>
          <w:rFonts w:ascii="Times New Roman" w:hAnsi="Times New Roman" w:cs="Times New Roman"/>
          <w:sz w:val="24"/>
        </w:rPr>
        <w:t>propisovačku</w:t>
      </w:r>
      <w:proofErr w:type="gramEnd"/>
      <w:r w:rsidRPr="007C1309">
        <w:rPr>
          <w:rFonts w:ascii="Times New Roman" w:hAnsi="Times New Roman" w:cs="Times New Roman"/>
          <w:sz w:val="24"/>
        </w:rPr>
        <w:t xml:space="preserve"> a to ještě barevnou, byl hluboce vážen.</w:t>
      </w:r>
      <w:r w:rsidR="00E77968" w:rsidRPr="007C1309">
        <w:rPr>
          <w:rFonts w:ascii="Times New Roman" w:hAnsi="Times New Roman" w:cs="Times New Roman"/>
          <w:sz w:val="24"/>
        </w:rPr>
        <w:t xml:space="preserve"> Babička mi také vyprávěla, že měli daleko méně úkolů a rodiče se s nimi neučili. Měla staršího bratra a ten jí, za jistých podmínek, pomohl. Účtoval si něco na oplátku. Jednalo se především o leštění bot, nebo čištění rukaviček do tanečních. Ve vyprávění se taky babička zmínila o tom, že se ve škole jednou poprala s dcerou řezníka. Nevím úplně detaily, ale prý to nebylo jen nevinné pošťuchování.</w:t>
      </w:r>
    </w:p>
    <w:p w14:paraId="626F8437" w14:textId="77777777" w:rsidR="007C1309" w:rsidRPr="007C1309" w:rsidRDefault="00E77968" w:rsidP="4141F1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4141F167">
        <w:rPr>
          <w:rFonts w:ascii="Times New Roman" w:hAnsi="Times New Roman" w:cs="Times New Roman"/>
          <w:sz w:val="24"/>
          <w:szCs w:val="24"/>
        </w:rPr>
        <w:t>Každý rok se jezdilo vlakem na výlety, které trvaly pár dní. Správný Čech by dnes vzal na takovou cestu řízek v chlebu, ale tehdy se prý vozil jen chleba s máslem. Každoročně se také konala výprava na chmelnice, kde ručně obírali chmel do takových nůší a pak za to i něco málo dostávali.</w:t>
      </w:r>
      <w:r w:rsidR="007C1309" w:rsidRPr="4141F167">
        <w:rPr>
          <w:rFonts w:ascii="Times New Roman" w:hAnsi="Times New Roman" w:cs="Times New Roman"/>
          <w:sz w:val="24"/>
          <w:szCs w:val="24"/>
        </w:rPr>
        <w:t xml:space="preserve"> Zní to jako dřina, ale byla to docela zábava. Na konci roku musel také každý odevzdat nasušené </w:t>
      </w:r>
      <w:proofErr w:type="gramStart"/>
      <w:r w:rsidR="007C1309" w:rsidRPr="4141F167">
        <w:rPr>
          <w:rFonts w:ascii="Times New Roman" w:hAnsi="Times New Roman" w:cs="Times New Roman"/>
          <w:sz w:val="24"/>
          <w:szCs w:val="24"/>
        </w:rPr>
        <w:t>bylinky</w:t>
      </w:r>
      <w:proofErr w:type="gramEnd"/>
      <w:r w:rsidR="007C1309" w:rsidRPr="4141F167">
        <w:rPr>
          <w:rFonts w:ascii="Times New Roman" w:hAnsi="Times New Roman" w:cs="Times New Roman"/>
          <w:sz w:val="24"/>
          <w:szCs w:val="24"/>
        </w:rPr>
        <w:t xml:space="preserve"> a i v jejich množství třídy proti sobě o dort soutěžili.</w:t>
      </w:r>
    </w:p>
    <w:p w14:paraId="015A7F67" w14:textId="6C5217A2" w:rsidR="007C1309" w:rsidRDefault="005B483A" w:rsidP="4141F16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4141F167">
        <w:rPr>
          <w:rFonts w:ascii="Times New Roman" w:hAnsi="Times New Roman" w:cs="Times New Roman"/>
          <w:sz w:val="24"/>
          <w:szCs w:val="24"/>
        </w:rPr>
        <w:t>Na výlety jezdila babička i s kamarády. Vždy vzali stan a vyrazili někam</w:t>
      </w:r>
      <w:r w:rsidR="00C76656" w:rsidRPr="4141F167">
        <w:rPr>
          <w:rFonts w:ascii="Times New Roman" w:hAnsi="Times New Roman" w:cs="Times New Roman"/>
          <w:sz w:val="24"/>
          <w:szCs w:val="24"/>
        </w:rPr>
        <w:t xml:space="preserve"> do přírody</w:t>
      </w:r>
      <w:r w:rsidRPr="4141F167">
        <w:rPr>
          <w:rFonts w:ascii="Times New Roman" w:hAnsi="Times New Roman" w:cs="Times New Roman"/>
          <w:sz w:val="24"/>
          <w:szCs w:val="24"/>
        </w:rPr>
        <w:t>. Čas</w:t>
      </w:r>
      <w:r w:rsidR="00C76656" w:rsidRPr="4141F167">
        <w:rPr>
          <w:rFonts w:ascii="Times New Roman" w:hAnsi="Times New Roman" w:cs="Times New Roman"/>
          <w:sz w:val="24"/>
          <w:szCs w:val="24"/>
        </w:rPr>
        <w:t xml:space="preserve"> od času také chodili večerní zábavy. Jedna z nich byl „Čaj o páté“. Byla to taková akce, kam lidé chodili na limonádu a starší kluci i na slabé pivo. Tančil kdo</w:t>
      </w:r>
      <w:r w:rsidR="00406D1E" w:rsidRPr="4141F167">
        <w:rPr>
          <w:rFonts w:ascii="Times New Roman" w:hAnsi="Times New Roman" w:cs="Times New Roman"/>
          <w:sz w:val="24"/>
          <w:szCs w:val="24"/>
        </w:rPr>
        <w:t xml:space="preserve">, </w:t>
      </w:r>
      <w:r w:rsidR="00C76656" w:rsidRPr="4141F167">
        <w:rPr>
          <w:rFonts w:ascii="Times New Roman" w:hAnsi="Times New Roman" w:cs="Times New Roman"/>
          <w:sz w:val="24"/>
          <w:szCs w:val="24"/>
        </w:rPr>
        <w:t xml:space="preserve">jak uměl, takže žádné standartní tance, jak by se mohlo zdát. Byla to akce prvních </w:t>
      </w:r>
      <w:proofErr w:type="spellStart"/>
      <w:r w:rsidR="00C76656" w:rsidRPr="4141F167">
        <w:rPr>
          <w:rFonts w:ascii="Times New Roman" w:hAnsi="Times New Roman" w:cs="Times New Roman"/>
          <w:sz w:val="24"/>
          <w:szCs w:val="24"/>
        </w:rPr>
        <w:t>randíček</w:t>
      </w:r>
      <w:proofErr w:type="spellEnd"/>
      <w:r w:rsidR="00C76656" w:rsidRPr="4141F167">
        <w:rPr>
          <w:rFonts w:ascii="Times New Roman" w:hAnsi="Times New Roman" w:cs="Times New Roman"/>
          <w:sz w:val="24"/>
          <w:szCs w:val="24"/>
        </w:rPr>
        <w:t xml:space="preserve">, jak řekla babička Další slavností, kterou zmínila, byl maškarní ples. Šla tam prý za s kamarádkou za vílu a měla na hlavě věneček z umělých květů jabloně. Šaty si ušili volné a </w:t>
      </w:r>
      <w:proofErr w:type="spellStart"/>
      <w:r w:rsidR="00C76656" w:rsidRPr="4141F167">
        <w:rPr>
          <w:rFonts w:ascii="Times New Roman" w:hAnsi="Times New Roman" w:cs="Times New Roman"/>
          <w:sz w:val="24"/>
          <w:szCs w:val="24"/>
        </w:rPr>
        <w:t>cáraté</w:t>
      </w:r>
      <w:proofErr w:type="spellEnd"/>
      <w:r w:rsidR="00C76656" w:rsidRPr="4141F167">
        <w:rPr>
          <w:rFonts w:ascii="Times New Roman" w:hAnsi="Times New Roman" w:cs="Times New Roman"/>
          <w:sz w:val="24"/>
          <w:szCs w:val="24"/>
        </w:rPr>
        <w:t>, zkrátka pravé divoženky. Ten den tam šla s bráchou, ale nějak se zapomněli a přišli pozdě. Babičce se také povedlo ztratit ten květinový věneček</w:t>
      </w:r>
      <w:r w:rsidR="00B860AB">
        <w:rPr>
          <w:rFonts w:ascii="Times New Roman" w:hAnsi="Times New Roman" w:cs="Times New Roman"/>
          <w:sz w:val="24"/>
          <w:szCs w:val="24"/>
        </w:rPr>
        <w:t>,</w:t>
      </w:r>
      <w:r w:rsidR="00C76656" w:rsidRPr="4141F167">
        <w:rPr>
          <w:rFonts w:ascii="Times New Roman" w:hAnsi="Times New Roman" w:cs="Times New Roman"/>
          <w:sz w:val="24"/>
          <w:szCs w:val="24"/>
        </w:rPr>
        <w:t xml:space="preserve"> a tak byl doma sekec, mazec.</w:t>
      </w:r>
    </w:p>
    <w:p w14:paraId="4FEC8E6C" w14:textId="77777777" w:rsidR="00C76656" w:rsidRDefault="00C76656" w:rsidP="00C76656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Poslední věcí, se kterou bych se chtěla podělit a je taková charakteristická, jsou památníčky. Nedávno jsem je se sestřenicí našla, když jsme procházely knížky ve sklepě. Jsou to takové knížečky, kam </w:t>
      </w:r>
      <w:r w:rsidR="007F4666">
        <w:rPr>
          <w:rFonts w:ascii="Times New Roman" w:hAnsi="Times New Roman" w:cs="Times New Roman"/>
          <w:sz w:val="24"/>
        </w:rPr>
        <w:t xml:space="preserve">si navzájem lidé kreslili obrázky se vzkazy do budoucna. </w:t>
      </w:r>
      <w:r w:rsidR="00F32FF0">
        <w:rPr>
          <w:rFonts w:ascii="Times New Roman" w:hAnsi="Times New Roman" w:cs="Times New Roman"/>
          <w:sz w:val="24"/>
        </w:rPr>
        <w:t xml:space="preserve">Často i učitelé se připojili a vznikaly tak upomínky na celý život. </w:t>
      </w:r>
    </w:p>
    <w:p w14:paraId="67E610EC" w14:textId="77777777" w:rsidR="00F32FF0" w:rsidRDefault="009040B2" w:rsidP="4141F1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35C18" w:rsidRPr="4141F167">
        <w:rPr>
          <w:rFonts w:ascii="Times New Roman" w:hAnsi="Times New Roman" w:cs="Times New Roman"/>
          <w:sz w:val="24"/>
          <w:szCs w:val="24"/>
        </w:rPr>
        <w:t>To, co spolu mají moji prarodiče, je velmi vzácné. Je to už mnoho let a je skoro neuvěřitelné, že svůj vztah dokázali udržet takhle krásný. Pořád si ze sebe umí dělat legraci a je hezké pozorovat je, když spolu vaří. Mají už přesně zaběhlé kdo, co a krásně jim to funguje. Je to něco, co</w:t>
      </w:r>
      <w:r w:rsidR="005D0985" w:rsidRPr="4141F167">
        <w:rPr>
          <w:rFonts w:ascii="Times New Roman" w:hAnsi="Times New Roman" w:cs="Times New Roman"/>
          <w:sz w:val="24"/>
          <w:szCs w:val="24"/>
        </w:rPr>
        <w:t xml:space="preserve"> mě fascinu</w:t>
      </w:r>
      <w:r w:rsidR="00F4737C" w:rsidRPr="4141F167">
        <w:rPr>
          <w:rFonts w:ascii="Times New Roman" w:hAnsi="Times New Roman" w:cs="Times New Roman"/>
          <w:sz w:val="24"/>
          <w:szCs w:val="24"/>
        </w:rPr>
        <w:t>je a zároveň strašně inspiruje.</w:t>
      </w:r>
    </w:p>
    <w:p w14:paraId="4C65FFA8" w14:textId="77777777" w:rsidR="00F4737C" w:rsidRPr="00C76656" w:rsidRDefault="00F4737C" w:rsidP="009040B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2D9BD2B" wp14:editId="07777777">
            <wp:simplePos x="0" y="0"/>
            <wp:positionH relativeFrom="margin">
              <wp:align>right</wp:align>
            </wp:positionH>
            <wp:positionV relativeFrom="paragraph">
              <wp:posOffset>797358</wp:posOffset>
            </wp:positionV>
            <wp:extent cx="3648361" cy="2735462"/>
            <wp:effectExtent l="0" t="635" r="8890" b="8890"/>
            <wp:wrapNone/>
            <wp:docPr id="2" name="Obrázek 2" descr="https://lh3.googleusercontent.com/pw/ACtC-3fixZsbI1z8jKziAO3uVaXXo8_ZJFi9e3xQrdZeVjTyntPPOTfz_qyEzRSK-X1JXlhws_ZE9nbXMwVN8kXaOIn4NgIs9g6bWZWtVJ1h2kTUsFcesal6RefHD_lDGB8uBZclmW3CNPK7xfreAz1L2b8JTw=w1220-h915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w/ACtC-3fixZsbI1z8jKziAO3uVaXXo8_ZJFi9e3xQrdZeVjTyntPPOTfz_qyEzRSK-X1JXlhws_ZE9nbXMwVN8kXaOIn4NgIs9g6bWZWtVJ1h2kTUsFcesal6RefHD_lDGB8uBZclmW3CNPK7xfreAz1L2b8JTw=w1220-h915-no?authuser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8361" cy="27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34F57F" wp14:editId="07777777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2743200" cy="3657600"/>
            <wp:effectExtent l="0" t="0" r="0" b="0"/>
            <wp:wrapNone/>
            <wp:docPr id="1" name="Obrázek 1" descr="https://lh3.googleusercontent.com/pw/ACtC-3cCsIpO2CHffts_uPrRgfqERSHibZ5yJZFMO4cFxkeAKmb9psvYlvn3-Wwp_rLs0RLtgBGJV58Sjwn1rsXzX8MaqGp2jhSwwgDVnfUjUG0Qty3zkmAoy9_f7vuHNcdBCfuBrTIDTJpyi2kNPmm-WvK81w=w687-h915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w/ACtC-3cCsIpO2CHffts_uPrRgfqERSHibZ5yJZFMO4cFxkeAKmb9psvYlvn3-Wwp_rLs0RLtgBGJV58Sjwn1rsXzX8MaqGp2jhSwwgDVnfUjUG0Qty3zkmAoy9_f7vuHNcdBCfuBrTIDTJpyi2kNPmm-WvK81w=w687-h915-no?authuser=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141F167">
        <w:rPr>
          <w:rFonts w:ascii="Times New Roman" w:hAnsi="Times New Roman" w:cs="Times New Roman"/>
          <w:sz w:val="24"/>
          <w:szCs w:val="24"/>
        </w:rPr>
        <w:t>Obrázky z památníčků</w:t>
      </w:r>
    </w:p>
    <w:sectPr w:rsidR="00F4737C" w:rsidRPr="00C766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501D" w14:textId="77777777" w:rsidR="00EC5A83" w:rsidRDefault="00EC5A83" w:rsidP="005B483A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EC5A83" w:rsidRDefault="00EC5A83" w:rsidP="005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378F" w14:textId="77777777" w:rsidR="00EC5A83" w:rsidRDefault="00EC5A83" w:rsidP="005B483A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EC5A83" w:rsidRDefault="00EC5A83" w:rsidP="005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E16D" w14:textId="2743EC63" w:rsidR="005B483A" w:rsidRDefault="005B483A" w:rsidP="005B483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F9"/>
    <w:rsid w:val="001403EE"/>
    <w:rsid w:val="00280A72"/>
    <w:rsid w:val="00406D1E"/>
    <w:rsid w:val="005500EA"/>
    <w:rsid w:val="005B483A"/>
    <w:rsid w:val="005D0985"/>
    <w:rsid w:val="007A54D7"/>
    <w:rsid w:val="007C1309"/>
    <w:rsid w:val="007F0AAB"/>
    <w:rsid w:val="007F4666"/>
    <w:rsid w:val="008B58F9"/>
    <w:rsid w:val="009040B2"/>
    <w:rsid w:val="00990940"/>
    <w:rsid w:val="00A4007E"/>
    <w:rsid w:val="00B43466"/>
    <w:rsid w:val="00B860AB"/>
    <w:rsid w:val="00B94127"/>
    <w:rsid w:val="00BF20F1"/>
    <w:rsid w:val="00C76656"/>
    <w:rsid w:val="00D35C18"/>
    <w:rsid w:val="00E77968"/>
    <w:rsid w:val="00EC5A83"/>
    <w:rsid w:val="00F32FF0"/>
    <w:rsid w:val="00F4737C"/>
    <w:rsid w:val="00FD1464"/>
    <w:rsid w:val="0B6F0C3C"/>
    <w:rsid w:val="1607A987"/>
    <w:rsid w:val="1C9782C3"/>
    <w:rsid w:val="1D92AA1D"/>
    <w:rsid w:val="3E98FB4A"/>
    <w:rsid w:val="4141F167"/>
    <w:rsid w:val="77640F05"/>
    <w:rsid w:val="79A5D682"/>
    <w:rsid w:val="7A1E6F9D"/>
    <w:rsid w:val="7C5ED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0FE4"/>
  <w15:chartTrackingRefBased/>
  <w15:docId w15:val="{1C85B75F-5CEC-4784-A276-DAB7524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3A"/>
  </w:style>
  <w:style w:type="paragraph" w:styleId="Footer">
    <w:name w:val="footer"/>
    <w:basedOn w:val="Normal"/>
    <w:link w:val="FooterChar"/>
    <w:uiPriority w:val="99"/>
    <w:unhideWhenUsed/>
    <w:rsid w:val="005B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3A"/>
  </w:style>
  <w:style w:type="character" w:styleId="CommentReference">
    <w:name w:val="annotation reference"/>
    <w:basedOn w:val="DefaultParagraphFont"/>
    <w:uiPriority w:val="99"/>
    <w:semiHidden/>
    <w:unhideWhenUsed/>
    <w:rsid w:val="0040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50130D38BC24EA8729C63EFF793D5" ma:contentTypeVersion="8" ma:contentTypeDescription="Vytvoří nový dokument" ma:contentTypeScope="" ma:versionID="95d76b87754d679498865e116d2ffaaf">
  <xsd:schema xmlns:xsd="http://www.w3.org/2001/XMLSchema" xmlns:xs="http://www.w3.org/2001/XMLSchema" xmlns:p="http://schemas.microsoft.com/office/2006/metadata/properties" xmlns:ns2="d1cac405-1181-42f6-ba14-4e5ab56a252f" targetNamespace="http://schemas.microsoft.com/office/2006/metadata/properties" ma:root="true" ma:fieldsID="f888bc2e3e4dbe718a4c3b4cac282834" ns2:_="">
    <xsd:import namespace="d1cac405-1181-42f6-ba14-4e5ab56a252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c405-1181-42f6-ba14-4e5ab56a252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cac405-1181-42f6-ba14-4e5ab56a252f">f694ea54-f4dc-4f35-bd8d-7de6ef12eb47</Referenc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7EB71-BA29-4861-BC21-F6BC4106E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ac405-1181-42f6-ba14-4e5ab56a2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E59E4-9389-4F4A-A5FF-6D82CAB45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363A5-9FBC-410F-9CFC-046930CC06BE}">
  <ds:schemaRefs>
    <ds:schemaRef ds:uri="http://schemas.microsoft.com/office/2006/metadata/properties"/>
    <ds:schemaRef ds:uri="http://schemas.microsoft.com/office/infopath/2007/PartnerControls"/>
    <ds:schemaRef ds:uri="d1cac405-1181-42f6-ba14-4e5ab56a252f"/>
  </ds:schemaRefs>
</ds:datastoreItem>
</file>

<file path=customXml/itemProps4.xml><?xml version="1.0" encoding="utf-8"?>
<ds:datastoreItem xmlns:ds="http://schemas.openxmlformats.org/officeDocument/2006/customXml" ds:itemID="{7589176E-A580-4716-9374-93E4F0BF0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Anezka</dc:creator>
  <cp:keywords/>
  <dc:description/>
  <cp:lastModifiedBy>Milena Petrová</cp:lastModifiedBy>
  <cp:revision>7</cp:revision>
  <dcterms:created xsi:type="dcterms:W3CDTF">2020-06-07T15:09:00Z</dcterms:created>
  <dcterms:modified xsi:type="dcterms:W3CDTF">2020-06-30T20:54:00Z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0x010100BBD50130D38BC24EA8729C63EFF793D5</vt:lpwstr>
  </property>
</Properties>
</file>